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10" w:lineRule="exact" w:before="33"/>
        <w:ind w:left="11008" w:right="0" w:firstLine="0"/>
        <w:jc w:val="left"/>
        <w:rPr>
          <w:b/>
          <w:sz w:val="10"/>
        </w:rPr>
      </w:pPr>
      <w:r>
        <w:rPr>
          <w:b/>
          <w:w w:val="105"/>
          <w:sz w:val="10"/>
        </w:rPr>
        <w:t>Додаток</w:t>
      </w:r>
      <w:r>
        <w:rPr>
          <w:b/>
          <w:spacing w:val="3"/>
          <w:w w:val="105"/>
          <w:sz w:val="10"/>
        </w:rPr>
        <w:t> </w:t>
      </w:r>
      <w:r>
        <w:rPr>
          <w:b/>
          <w:w w:val="105"/>
          <w:sz w:val="10"/>
        </w:rPr>
        <w:t>6</w:t>
      </w:r>
    </w:p>
    <w:p>
      <w:pPr>
        <w:pStyle w:val="BodyText"/>
        <w:tabs>
          <w:tab w:pos="11904" w:val="left" w:leader="none"/>
          <w:tab w:pos="12247" w:val="left" w:leader="none"/>
        </w:tabs>
        <w:spacing w:line="340" w:lineRule="auto"/>
        <w:ind w:left="10979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до</w:t>
      </w:r>
      <w:r>
        <w:rPr>
          <w:rFonts w:ascii="Times New Roman" w:hAnsi="Times New Roman"/>
          <w:spacing w:val="6"/>
          <w:w w:val="105"/>
        </w:rPr>
        <w:t> </w:t>
      </w:r>
      <w:r>
        <w:rPr>
          <w:rFonts w:ascii="Times New Roman" w:hAnsi="Times New Roman"/>
          <w:w w:val="105"/>
        </w:rPr>
        <w:t>рішення </w:t>
      </w:r>
      <w:r>
        <w:rPr>
          <w:rFonts w:ascii="Times New Roman" w:hAnsi="Times New Roman"/>
          <w:w w:val="105"/>
          <w:u w:val="single"/>
        </w:rPr>
        <w:t>     </w:t>
      </w:r>
      <w:r>
        <w:rPr>
          <w:rFonts w:ascii="Times New Roman" w:hAnsi="Times New Roman"/>
          <w:spacing w:val="4"/>
          <w:w w:val="105"/>
          <w:u w:val="single"/>
        </w:rPr>
        <w:t> </w:t>
      </w:r>
      <w:r>
        <w:rPr>
          <w:rFonts w:ascii="Times New Roman" w:hAnsi="Times New Roman"/>
          <w:w w:val="105"/>
        </w:rPr>
        <w:t>сесії</w:t>
      </w:r>
      <w:r>
        <w:rPr>
          <w:rFonts w:ascii="Times New Roman" w:hAnsi="Times New Roman"/>
          <w:spacing w:val="4"/>
          <w:w w:val="105"/>
        </w:rPr>
        <w:t> </w:t>
      </w:r>
      <w:r>
        <w:rPr>
          <w:rFonts w:ascii="Times New Roman" w:hAnsi="Times New Roman"/>
          <w:w w:val="105"/>
        </w:rPr>
        <w:t>Мелітопольської</w:t>
      </w:r>
      <w:r>
        <w:rPr>
          <w:rFonts w:ascii="Times New Roman" w:hAnsi="Times New Roman"/>
          <w:spacing w:val="5"/>
          <w:w w:val="105"/>
        </w:rPr>
        <w:t> </w:t>
      </w:r>
      <w:r>
        <w:rPr>
          <w:rFonts w:ascii="Times New Roman" w:hAnsi="Times New Roman"/>
          <w:w w:val="105"/>
        </w:rPr>
        <w:t>міської</w:t>
      </w:r>
      <w:r>
        <w:rPr>
          <w:rFonts w:ascii="Times New Roman" w:hAnsi="Times New Roman"/>
          <w:spacing w:val="5"/>
          <w:w w:val="105"/>
        </w:rPr>
        <w:t> </w:t>
      </w:r>
      <w:r>
        <w:rPr>
          <w:rFonts w:ascii="Times New Roman" w:hAnsi="Times New Roman"/>
          <w:w w:val="105"/>
        </w:rPr>
        <w:t>ради</w:t>
      </w:r>
      <w:r>
        <w:rPr>
          <w:rFonts w:ascii="Times New Roman" w:hAnsi="Times New Roman"/>
          <w:spacing w:val="7"/>
          <w:w w:val="105"/>
        </w:rPr>
        <w:t> </w:t>
      </w:r>
      <w:r>
        <w:rPr>
          <w:rFonts w:ascii="Times New Roman" w:hAnsi="Times New Roman"/>
          <w:w w:val="105"/>
        </w:rPr>
        <w:t>Запоріз</w:t>
      </w:r>
      <w:r>
        <w:rPr>
          <w:rFonts w:ascii="Times New Roman" w:hAnsi="Times New Roman"/>
          <w:spacing w:val="-23"/>
          <w:w w:val="105"/>
        </w:rPr>
        <w:t> </w:t>
      </w:r>
      <w:r>
        <w:rPr>
          <w:rFonts w:ascii="Times New Roman" w:hAnsi="Times New Roman"/>
          <w:w w:val="105"/>
        </w:rPr>
        <w:t>від</w:t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</w:rPr>
        <w:t>№</w:t>
      </w:r>
      <w:r>
        <w:rPr>
          <w:rFonts w:ascii="Times New Roman" w:hAnsi="Times New Roman"/>
          <w:w w:val="105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spacing w:line="240" w:lineRule="auto"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812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ької</w:t>
      </w:r>
      <w:r>
        <w:rPr>
          <w:rFonts w:ascii="Times New Roman" w:hAnsi="Times New Roman"/>
          <w:spacing w:val="4"/>
          <w:w w:val="105"/>
        </w:rPr>
        <w:t> </w:t>
      </w:r>
      <w:r>
        <w:rPr>
          <w:rFonts w:ascii="Times New Roman" w:hAnsi="Times New Roman"/>
          <w:w w:val="105"/>
        </w:rPr>
        <w:t>області</w:t>
      </w:r>
      <w:r>
        <w:rPr>
          <w:rFonts w:ascii="Times New Roman" w:hAnsi="Times New Roman"/>
          <w:w w:val="105"/>
          <w:u w:val="single"/>
        </w:rPr>
        <w:t>  </w:t>
      </w:r>
      <w:r>
        <w:rPr>
          <w:rFonts w:ascii="Times New Roman" w:hAnsi="Times New Roman"/>
          <w:spacing w:val="11"/>
          <w:w w:val="105"/>
          <w:u w:val="single"/>
        </w:rPr>
        <w:t> </w:t>
      </w:r>
      <w:r>
        <w:rPr>
          <w:rFonts w:ascii="Times New Roman" w:hAnsi="Times New Roman"/>
          <w:w w:val="105"/>
        </w:rPr>
        <w:t>скликання</w:t>
      </w:r>
    </w:p>
    <w:p>
      <w:pPr>
        <w:spacing w:after="0"/>
        <w:rPr>
          <w:rFonts w:ascii="Times New Roman" w:hAnsi="Times New Roman"/>
        </w:rPr>
        <w:sectPr>
          <w:headerReference w:type="default" r:id="rId5"/>
          <w:type w:val="continuous"/>
          <w:pgSz w:w="30200" w:h="12240" w:orient="landscape"/>
          <w:pgMar w:header="662" w:footer="0" w:top="860" w:bottom="280" w:left="640" w:right="4420"/>
          <w:pgNumType w:start="1"/>
          <w:cols w:num="2" w:equalWidth="0">
            <w:col w:w="13638" w:space="40"/>
            <w:col w:w="11462"/>
          </w:cols>
        </w:sect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2"/>
        </w:rPr>
      </w:pPr>
    </w:p>
    <w:p>
      <w:pPr>
        <w:pStyle w:val="Title"/>
        <w:rPr>
          <w:u w:val="none"/>
        </w:rPr>
      </w:pPr>
      <w:r>
        <w:rPr>
          <w:u w:val="single"/>
        </w:rPr>
        <w:t>08568000000</w:t>
      </w:r>
    </w:p>
    <w:p>
      <w:pPr>
        <w:pStyle w:val="BodyText"/>
        <w:spacing w:before="37"/>
        <w:ind w:left="430"/>
      </w:pPr>
      <w:r>
        <w:rPr>
          <w:w w:val="105"/>
        </w:rPr>
        <w:t>(код</w:t>
      </w:r>
      <w:r>
        <w:rPr>
          <w:spacing w:val="11"/>
          <w:w w:val="105"/>
        </w:rPr>
        <w:t> </w:t>
      </w:r>
      <w:r>
        <w:rPr>
          <w:w w:val="105"/>
        </w:rPr>
        <w:t>бюджету)</w:t>
      </w:r>
    </w:p>
    <w:p>
      <w:pPr>
        <w:spacing w:before="121"/>
        <w:ind w:left="341" w:right="69" w:firstLine="0"/>
        <w:jc w:val="center"/>
        <w:rPr>
          <w:sz w:val="15"/>
        </w:rPr>
      </w:pPr>
      <w:r>
        <w:rPr/>
        <w:br w:type="column"/>
      </w:r>
      <w:r>
        <w:rPr>
          <w:sz w:val="15"/>
        </w:rPr>
        <w:t>РОЗПОДІЛ</w:t>
      </w:r>
    </w:p>
    <w:p>
      <w:pPr>
        <w:pStyle w:val="BodyText"/>
        <w:spacing w:before="95"/>
        <w:ind w:left="387" w:right="69"/>
        <w:jc w:val="center"/>
      </w:pPr>
      <w:r>
        <w:rPr>
          <w:w w:val="105"/>
        </w:rPr>
        <w:t>коштів</w:t>
      </w:r>
      <w:r>
        <w:rPr>
          <w:spacing w:val="8"/>
          <w:w w:val="105"/>
        </w:rPr>
        <w:t> </w:t>
      </w:r>
      <w:r>
        <w:rPr>
          <w:w w:val="105"/>
        </w:rPr>
        <w:t>бюджету</w:t>
      </w:r>
      <w:r>
        <w:rPr>
          <w:spacing w:val="2"/>
          <w:w w:val="105"/>
        </w:rPr>
        <w:t> </w:t>
      </w:r>
      <w:r>
        <w:rPr>
          <w:w w:val="105"/>
        </w:rPr>
        <w:t>розвитку</w:t>
      </w:r>
      <w:r>
        <w:rPr>
          <w:spacing w:val="5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здійснення</w:t>
      </w:r>
      <w:r>
        <w:rPr>
          <w:spacing w:val="2"/>
          <w:w w:val="105"/>
        </w:rPr>
        <w:t> </w:t>
      </w:r>
      <w:r>
        <w:rPr>
          <w:w w:val="105"/>
        </w:rPr>
        <w:t>заходів</w:t>
      </w:r>
      <w:r>
        <w:rPr>
          <w:spacing w:val="9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будівництво,</w:t>
      </w:r>
      <w:r>
        <w:rPr>
          <w:spacing w:val="1"/>
          <w:w w:val="105"/>
        </w:rPr>
        <w:t> </w:t>
      </w:r>
      <w:r>
        <w:rPr>
          <w:w w:val="105"/>
        </w:rPr>
        <w:t>реконструкцію</w:t>
      </w:r>
      <w:r>
        <w:rPr>
          <w:spacing w:val="4"/>
          <w:w w:val="105"/>
        </w:rPr>
        <w:t> </w:t>
      </w:r>
      <w:r>
        <w:rPr>
          <w:w w:val="105"/>
        </w:rPr>
        <w:t>і</w:t>
      </w:r>
      <w:r>
        <w:rPr>
          <w:spacing w:val="2"/>
          <w:w w:val="105"/>
        </w:rPr>
        <w:t> </w:t>
      </w:r>
      <w:r>
        <w:rPr>
          <w:w w:val="105"/>
        </w:rPr>
        <w:t>реставрацію,</w:t>
      </w:r>
      <w:r>
        <w:rPr>
          <w:spacing w:val="1"/>
          <w:w w:val="105"/>
        </w:rPr>
        <w:t> </w:t>
      </w:r>
      <w:r>
        <w:rPr>
          <w:w w:val="105"/>
        </w:rPr>
        <w:t>капітальний</w:t>
      </w:r>
      <w:r>
        <w:rPr>
          <w:spacing w:val="1"/>
          <w:w w:val="105"/>
        </w:rPr>
        <w:t> </w:t>
      </w:r>
      <w:r>
        <w:rPr>
          <w:w w:val="105"/>
        </w:rPr>
        <w:t>ремонт </w:t>
      </w:r>
      <w:r>
        <w:rPr>
          <w:spacing w:val="3"/>
          <w:w w:val="105"/>
        </w:rPr>
        <w:t> </w:t>
      </w:r>
      <w:r>
        <w:rPr>
          <w:w w:val="105"/>
        </w:rPr>
        <w:t>об"єктів</w:t>
      </w:r>
      <w:r>
        <w:rPr>
          <w:spacing w:val="8"/>
          <w:w w:val="105"/>
        </w:rPr>
        <w:t> </w:t>
      </w:r>
      <w:r>
        <w:rPr>
          <w:w w:val="105"/>
        </w:rPr>
        <w:t>виробничої,</w:t>
      </w:r>
      <w:r>
        <w:rPr>
          <w:spacing w:val="1"/>
          <w:w w:val="105"/>
        </w:rPr>
        <w:t> </w:t>
      </w:r>
      <w:r>
        <w:rPr>
          <w:w w:val="105"/>
        </w:rPr>
        <w:t>комунікаційної</w:t>
      </w:r>
      <w:r>
        <w:rPr>
          <w:spacing w:val="1"/>
          <w:w w:val="105"/>
        </w:rPr>
        <w:t> </w:t>
      </w:r>
      <w:r>
        <w:rPr>
          <w:w w:val="105"/>
        </w:rPr>
        <w:t>та</w:t>
      </w:r>
      <w:r>
        <w:rPr>
          <w:spacing w:val="1"/>
          <w:w w:val="105"/>
        </w:rPr>
        <w:t> </w:t>
      </w:r>
      <w:r>
        <w:rPr>
          <w:w w:val="105"/>
        </w:rPr>
        <w:t>соціальної</w:t>
      </w:r>
      <w:r>
        <w:rPr>
          <w:spacing w:val="1"/>
          <w:w w:val="105"/>
        </w:rPr>
        <w:t> </w:t>
      </w:r>
      <w:r>
        <w:rPr>
          <w:w w:val="105"/>
        </w:rPr>
        <w:t>іфраструктури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об"єктами у </w:t>
      </w:r>
      <w:r>
        <w:rPr>
          <w:spacing w:val="4"/>
          <w:w w:val="105"/>
        </w:rPr>
        <w:t> </w:t>
      </w:r>
      <w:r>
        <w:rPr>
          <w:w w:val="105"/>
        </w:rPr>
        <w:t>2021 </w:t>
      </w:r>
      <w:r>
        <w:rPr>
          <w:spacing w:val="3"/>
          <w:w w:val="105"/>
        </w:rPr>
        <w:t> </w:t>
      </w:r>
      <w:r>
        <w:rPr>
          <w:w w:val="105"/>
        </w:rPr>
        <w:t>році</w:t>
      </w:r>
    </w:p>
    <w:p>
      <w:pPr>
        <w:spacing w:line="240" w:lineRule="auto" w:before="0"/>
        <w:rPr>
          <w:rFonts w:ascii="Arial"/>
          <w:sz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4"/>
        </w:rPr>
      </w:pPr>
    </w:p>
    <w:p>
      <w:pPr>
        <w:spacing w:before="0"/>
        <w:ind w:left="358" w:right="0" w:firstLine="0"/>
        <w:jc w:val="left"/>
        <w:rPr>
          <w:sz w:val="11"/>
        </w:rPr>
      </w:pPr>
      <w:r>
        <w:rPr>
          <w:w w:val="105"/>
          <w:sz w:val="11"/>
        </w:rPr>
        <w:t>(грн.)</w:t>
      </w:r>
    </w:p>
    <w:p>
      <w:pPr>
        <w:spacing w:after="0"/>
        <w:jc w:val="left"/>
        <w:rPr>
          <w:sz w:val="11"/>
        </w:rPr>
        <w:sectPr>
          <w:type w:val="continuous"/>
          <w:pgSz w:w="30200" w:h="12240" w:orient="landscape"/>
          <w:pgMar w:header="662" w:footer="0" w:top="860" w:bottom="280" w:left="640" w:right="4420"/>
          <w:cols w:num="3" w:equalWidth="0">
            <w:col w:w="1249" w:space="801"/>
            <w:col w:w="10603" w:space="2401"/>
            <w:col w:w="10086"/>
          </w:cols>
        </w:sectPr>
      </w:pPr>
    </w:p>
    <w:p>
      <w:pPr>
        <w:tabs>
          <w:tab w:pos="1445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5.6pt;height:397.65pt;mso-position-horizontal-relative:char;mso-position-vertical-relative:line" type="#_x0000_t202" id="docshape3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75"/>
                    <w:gridCol w:w="742"/>
                    <w:gridCol w:w="900"/>
                    <w:gridCol w:w="824"/>
                    <w:gridCol w:w="925"/>
                  </w:tblGrid>
                  <w:tr>
                    <w:trPr>
                      <w:trHeight w:val="152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 w:before="1"/>
                          <w:ind w:left="24" w:right="6" w:firstLine="1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Програмної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видатків та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rFonts w:ascii="Arial" w:hAnsi="Arial"/>
                            <w:b/>
                            <w:spacing w:val="-22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місцевих</w:t>
                        </w:r>
                      </w:p>
                      <w:p>
                        <w:pPr>
                          <w:pStyle w:val="TableParagraph"/>
                          <w:ind w:left="81" w:right="59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 w:before="1"/>
                          <w:ind w:left="33" w:right="19" w:firstLine="3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Код Типової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програмної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видатків та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rFonts w:ascii="Arial" w:hAnsi="Arial"/>
                            <w:b/>
                            <w:spacing w:val="-22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місцевих</w:t>
                        </w:r>
                      </w:p>
                      <w:p>
                        <w:pPr>
                          <w:pStyle w:val="TableParagraph"/>
                          <w:ind w:left="112" w:right="94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92" w:right="68" w:firstLine="240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>Функціональної</w:t>
                        </w:r>
                      </w:p>
                      <w:p>
                        <w:pPr>
                          <w:pStyle w:val="TableParagraph"/>
                          <w:spacing w:line="276" w:lineRule="auto"/>
                          <w:ind w:left="135" w:right="117" w:firstLine="1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видатків та</w:t>
                        </w:r>
                        <w:r>
                          <w:rPr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>кредитування</w:t>
                        </w:r>
                        <w:r>
                          <w:rPr>
                            <w:b/>
                            <w:spacing w:val="-18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бюджету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16" w:right="2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Найменування</w:t>
                        </w:r>
                        <w:r>
                          <w:rPr>
                            <w:b/>
                            <w:spacing w:val="-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головного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розпорядника</w:t>
                        </w:r>
                        <w:r>
                          <w:rPr>
                            <w:b/>
                            <w:spacing w:val="-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коштів</w:t>
                        </w:r>
                        <w:r>
                          <w:rPr>
                            <w:b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міського</w:t>
                        </w:r>
                      </w:p>
                      <w:p>
                        <w:pPr>
                          <w:pStyle w:val="TableParagraph"/>
                          <w:spacing w:line="276" w:lineRule="auto" w:before="14"/>
                          <w:ind w:left="25" w:right="2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бюджету/відповідального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виконавця, найменування бюджетної програми згідно з</w:t>
                        </w:r>
                        <w:r>
                          <w:rPr>
                            <w:b/>
                            <w:spacing w:val="-19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Типовою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програмною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класифікацією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b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крредитування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місцевих</w:t>
                        </w:r>
                      </w:p>
                      <w:p>
                        <w:pPr>
                          <w:pStyle w:val="TableParagraph"/>
                          <w:spacing w:line="92" w:lineRule="exact"/>
                          <w:ind w:left="25" w:right="2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60" w:right="127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Найменування</w:t>
                        </w:r>
                        <w:r>
                          <w:rPr>
                            <w:b/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об"єктів</w:t>
                        </w:r>
                        <w:r>
                          <w:rPr>
                            <w:b/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будівництва</w:t>
                        </w:r>
                        <w:r>
                          <w:rPr>
                            <w:b/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/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вид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будівельних</w:t>
                        </w:r>
                        <w:r>
                          <w:rPr>
                            <w:b/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робіт,</w:t>
                        </w:r>
                        <w:r>
                          <w:rPr>
                            <w:b/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у</w:t>
                        </w:r>
                        <w:r>
                          <w:rPr>
                            <w:b/>
                            <w:spacing w:val="-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тому</w:t>
                        </w:r>
                        <w:r>
                          <w:rPr>
                            <w:b/>
                            <w:spacing w:val="-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числі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проектні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роботи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/>
                          <w:ind w:left="52" w:right="21" w:firstLine="4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Загальна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тривалість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будівництва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(рік початку і</w:t>
                        </w:r>
                        <w:r>
                          <w:rPr>
                            <w:b/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завершення)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/>
                          <w:ind w:left="30" w:right="-1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Загальна вартість</w:t>
                        </w:r>
                        <w:r>
                          <w:rPr>
                            <w:b/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будівництва,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гривень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82"/>
                          <w:ind w:left="134" w:right="99" w:firstLine="1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Рівень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виконання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робіт на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початок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бюджетного</w:t>
                        </w:r>
                        <w:r>
                          <w:rPr>
                            <w:b/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періоду,</w:t>
                        </w:r>
                        <w:r>
                          <w:rPr>
                            <w:b/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%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81"/>
                          <w:ind w:left="101" w:right="59" w:hanging="1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Обсяг</w:t>
                        </w:r>
                        <w:r>
                          <w:rPr>
                            <w:b/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видитків</w:t>
                        </w:r>
                        <w:r>
                          <w:rPr>
                            <w:b/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бюджету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розвитку,</w:t>
                        </w:r>
                        <w:r>
                          <w:rPr>
                            <w:b/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які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спрямовуються</w:t>
                        </w:r>
                        <w:r>
                          <w:rPr>
                            <w:b/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на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будівництво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об"єктів</w:t>
                        </w:r>
                        <w:r>
                          <w:rPr>
                            <w:b/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у</w:t>
                        </w:r>
                      </w:p>
                      <w:p>
                        <w:pPr>
                          <w:pStyle w:val="TableParagraph"/>
                          <w:spacing w:line="290" w:lineRule="auto"/>
                          <w:ind w:left="87" w:right="41" w:firstLine="1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бюджетному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періоді,</w:t>
                        </w:r>
                        <w:r>
                          <w:rPr>
                            <w:b/>
                            <w:spacing w:val="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гривень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0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3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9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4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1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5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0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30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7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34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8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33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1" w:right="63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0200000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1096" w:hanging="92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Виконавчий комітет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4"/>
                          <w:ind w:left="205" w:right="16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450000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10" w:right="2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Виконавчий комітет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 міської ради</w:t>
                        </w:r>
                      </w:p>
                      <w:p>
                        <w:pPr>
                          <w:pStyle w:val="TableParagraph"/>
                          <w:spacing w:line="111" w:lineRule="exact" w:before="21"/>
                          <w:ind w:left="2" w:right="2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89"/>
                          <w:ind w:left="205" w:right="16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450000</w:t>
                        </w:r>
                      </w:p>
                    </w:tc>
                  </w:tr>
                  <w:tr>
                    <w:trPr>
                      <w:trHeight w:val="77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0210150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11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0150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90"/>
                          <w:ind w:left="97" w:right="61" w:hanging="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Організаційне, інформаційно-аналітичне та матеріально-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технічне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районної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ради,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районної у місті ради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(у разі її створення),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міської,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селищної,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сільської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87"/>
                          <w:ind w:left="1520" w:right="54" w:hanging="14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вбудованих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50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річчя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05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450000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81" w:right="63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0600000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1096" w:hanging="86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 освіти Мелітопольської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8"/>
                          <w:ind w:left="201" w:right="16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4714000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3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1100" w:hanging="792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 міської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i/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 області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13"/>
                          <w:ind w:left="201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4714000</w:t>
                        </w:r>
                      </w:p>
                    </w:tc>
                  </w:tr>
                  <w:tr>
                    <w:trPr>
                      <w:trHeight w:val="49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11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27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«Зайчик»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комбінованого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типу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пр-т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Б.Хмельницького,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62,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</w:p>
                      <w:p>
                        <w:pPr>
                          <w:pStyle w:val="TableParagraph"/>
                          <w:spacing w:line="130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05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11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43 «Сонечко» комбінованого типу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 міської ради Запорізької області, вул. Олеся Гончара, 45,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05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11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60" w:lineRule="atLeast" w:before="15"/>
                          <w:ind w:left="31" w:right="-3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44 «Веселка» комбінованого типу Мелітопольської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 ради Запорізької області, вул. Брів-ла-Гайард, 17, м. Мелітополь, 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05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</w:tr>
                  <w:tr>
                    <w:trPr>
                      <w:trHeight w:val="60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111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84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26 «Світанок» загального типу Мелітопольської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пров.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Сєдовців,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4,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 область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- капітальний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водостічної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системи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205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160000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2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2"/>
                          <w:ind w:left="111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2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94"/>
                          <w:ind w:left="31" w:right="5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Дошкільний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навчальний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заклад №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36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«Берізка» комбінованого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типу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 ради Запорізької області, вул. Гетьманська, 73-б, м. Мелітополь, 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санвузлів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2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2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298000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2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2"/>
                          <w:ind w:left="205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298000</w:t>
                        </w:r>
                      </w:p>
                    </w:tc>
                  </w:tr>
                  <w:tr>
                    <w:trPr>
                      <w:trHeight w:val="67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111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118"/>
                          <w:ind w:left="31"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78 «Вогник» загального типу, Мелітопольської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 ради Запорізької області, вул. Гетьмана Сагайдачного, 272/1, м. Мелітополь,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санвузлів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298000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205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298000</w:t>
                        </w:r>
                      </w:p>
                    </w:tc>
                  </w:tr>
                  <w:tr>
                    <w:trPr>
                      <w:trHeight w:val="61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6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6"/>
                          <w:ind w:left="111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6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6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89"/>
                          <w:ind w:left="31" w:right="1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9 «Лелеченя» загального типу, Мелітопольської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 б-р 30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років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16-а,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Запорізька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огорожі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прилеглої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території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6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6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6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6"/>
                          <w:ind w:left="205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120000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397.65pt;mso-position-horizontal-relative:char;mso-position-vertical-relative:line" type="#_x0000_t202" id="docshape4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152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/>
                          <w:ind w:left="58" w:right="41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Рівень</w:t>
                        </w:r>
                        <w:r>
                          <w:rPr>
                            <w:b/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готовності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об"єкта</w:t>
                        </w:r>
                        <w:r>
                          <w:rPr>
                            <w:b/>
                            <w:spacing w:val="9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на</w:t>
                        </w:r>
                        <w:r>
                          <w:rPr>
                            <w:b/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кінець</w:t>
                        </w:r>
                      </w:p>
                      <w:p>
                        <w:pPr>
                          <w:pStyle w:val="TableParagraph"/>
                          <w:ind w:left="58" w:right="49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бюджетного</w:t>
                        </w:r>
                        <w:r>
                          <w:rPr>
                            <w:b/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періоду,%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57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77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49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0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2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7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1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6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30200" w:h="12240" w:orient="landscape"/>
          <w:pgMar w:header="662" w:footer="0" w:top="860" w:bottom="280" w:left="640" w:right="4420"/>
        </w:sectPr>
      </w:pPr>
    </w:p>
    <w:p>
      <w:pPr>
        <w:tabs>
          <w:tab w:pos="14456" w:val="left" w:leader="none"/>
        </w:tabs>
        <w:spacing w:line="240" w:lineRule="auto"/>
        <w:ind w:left="104" w:right="0" w:firstLine="0"/>
        <w:rPr>
          <w:sz w:val="20"/>
        </w:rPr>
      </w:pPr>
      <w:r>
        <w:rPr/>
        <w:pict>
          <v:rect style="position:absolute;margin-left:849.216003pt;margin-top:386.782013pt;width:.48pt;height:93.168pt;mso-position-horizontal-relative:page;mso-position-vertical-relative:page;z-index:15728640" id="docshape5" filled="true" fillcolor="#000000" stroked="false">
            <v:fill type="solid"/>
            <w10:wrap type="none"/>
          </v:rect>
        </w:pict>
      </w:r>
      <w:r>
        <w:rPr>
          <w:sz w:val="20"/>
        </w:rPr>
        <w:pict>
          <v:shape style="width:675.6pt;height:466.3pt;mso-position-horizontal-relative:char;mso-position-vertical-relative:line" type="#_x0000_t202" id="docshape6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75"/>
                    <w:gridCol w:w="742"/>
                    <w:gridCol w:w="900"/>
                    <w:gridCol w:w="824"/>
                    <w:gridCol w:w="925"/>
                  </w:tblGrid>
                  <w:tr>
                    <w:trPr>
                      <w:trHeight w:val="63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99"/>
                          <w:ind w:left="31"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40 «Калинонька» комбінованого типу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 міської ради Запорізької області, вул. Гризодубової, 53,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w w:val="105"/>
                            <w:sz w:val="12"/>
                          </w:rPr>
                          <w:t> область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огорожі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прилеглої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території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178000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left="205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178000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94"/>
                          <w:ind w:left="31" w:right="1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38 «Попелюшка» комбінованого типу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області,бульвар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30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років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20-а,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 Запорізька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 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тіньових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навісів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660000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205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660000</w:t>
                        </w:r>
                      </w:p>
                    </w:tc>
                  </w:tr>
                  <w:tr>
                    <w:trPr>
                      <w:trHeight w:val="58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70"/>
                          <w:ind w:left="31" w:right="48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43 «Сонечко» комбінованого типу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Олеся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Гончара,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45,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 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 - капітальний 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90" w:right="1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00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60000</w:t>
                        </w: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60"/>
                          <w:ind w:left="31" w:right="4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29 «Золотий півник» комбінованого типу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Олеся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Гончара,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111,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 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 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90" w:right="1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00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60000</w:t>
                        </w:r>
                      </w:p>
                    </w:tc>
                  </w:tr>
                  <w:tr>
                    <w:trPr>
                      <w:trHeight w:val="66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1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1" w:right="1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38 «Попелюшка» комбінованого типу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області,бульвар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30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років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20-а,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 насаджень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1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1"/>
                          <w:ind w:left="190" w:right="1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1"/>
                          <w:ind w:left="200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</w:t>
                        </w:r>
                      </w:p>
                    </w:tc>
                  </w:tr>
                  <w:tr>
                    <w:trPr>
                      <w:trHeight w:val="60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84"/>
                          <w:ind w:left="31" w:right="1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9 «Лелеченя» загального типу, Мелітопольської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 б-р 30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років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16-а,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Запорізька область -</w:t>
                        </w:r>
                        <w:r>
                          <w:rPr>
                            <w:spacing w:val="3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190" w:right="1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200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</w:t>
                        </w:r>
                      </w:p>
                    </w:tc>
                  </w:tr>
                  <w:tr>
                    <w:trPr>
                      <w:trHeight w:val="52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 w:before="20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60" w:lineRule="atLeast" w:before="20"/>
                          <w:ind w:left="31"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навчально-виховний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комплекс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Сопіна,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200,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приміщень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05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700000</w:t>
                        </w: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"/>
                          <w:ind w:left="31" w:right="1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22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2-й провулок Лютневий, 32 м. Мелітополь,Запорізька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вентиляційної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системи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спортивної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зали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05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140000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31"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навчально-виховний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комплекс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Сопіна,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200,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3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вентиляційної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системи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спортивної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зали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05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180000</w:t>
                        </w:r>
                      </w:p>
                    </w:tc>
                  </w:tr>
                  <w:tr>
                    <w:trPr>
                      <w:trHeight w:val="74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1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вул. Петра Дорошенка, 38,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 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покрівлі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майстерні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05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290000</w:t>
                        </w:r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 w:before="24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60" w:lineRule="atLeast" w:before="24"/>
                          <w:ind w:left="31" w:right="8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 області, вул. Гвардійська, 5/1,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 Запорізька область 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ганку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 встановленням пандусу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90" w:right="1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00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90000</w:t>
                        </w:r>
                      </w:p>
                    </w:tc>
                  </w:tr>
                  <w:tr>
                    <w:trPr>
                      <w:trHeight w:val="68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18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118"/>
                          <w:ind w:left="31" w:right="12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Ліцей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Байбулатова, 12,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Мелітполь,Запорізька область - капітальний ремонт вентиляційної системи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205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55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55"/>
                          <w:ind w:left="31" w:right="1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22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2-й провулок Лютневий, 32 м. Мелітополь,Запорізька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зелених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90" w:right="1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00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75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75"/>
                          <w:ind w:left="31"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навчально-виховний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комплекс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Сопіна,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200,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3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зелених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05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280000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81" w:right="63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0700000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охорони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здоров'я Мелітопольської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01" w:right="16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1662000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66.3pt;mso-position-horizontal-relative:char;mso-position-vertical-relative:line" type="#_x0000_t202" id="docshape7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63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8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6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0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2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74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8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30200" w:h="12240" w:orient="landscape"/>
          <w:pgMar w:header="662" w:footer="0" w:top="860" w:bottom="280" w:left="640" w:right="4420"/>
        </w:sectPr>
      </w:pPr>
    </w:p>
    <w:p>
      <w:pPr>
        <w:tabs>
          <w:tab w:pos="1445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5.6pt;height:472.05pt;mso-position-horizontal-relative:char;mso-position-vertical-relative:line" type="#_x0000_t202" id="docshape8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75"/>
                    <w:gridCol w:w="742"/>
                    <w:gridCol w:w="900"/>
                    <w:gridCol w:w="824"/>
                    <w:gridCol w:w="925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72" w:right="72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0710000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 w:right="308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Відділ охорони здоров'я Мелітопольської міської ради</w:t>
                        </w:r>
                        <w:r>
                          <w:rPr>
                            <w:i/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 області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226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1662000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 w:right="3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-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"Центр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первинної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медико-санітарної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№1"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проспекту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46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Мелітополі"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84" w:right="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91" w:right="1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3391997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93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2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1662000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81" w:right="63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0800000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14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соціального захисту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населення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46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320000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507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соціального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захисту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населення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міської ради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4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320000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Інші заходи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сфері соціального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захисту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і соціального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-3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житлової квартири Оипова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В. О., яка розташована за адресою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71,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кв.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27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24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106660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Інші заходи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сфері соціального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захисту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і соціального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4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квартири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Аболмасова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І.,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розташована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Казарцева,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10,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кв.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14-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4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106670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Інші заходи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сфері соціального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захисту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і соціального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-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житлової квартири Коп’євої Л. І., яка розташована за адресою: м.</w:t>
                        </w:r>
                        <w:r>
                          <w:rPr>
                            <w:spacing w:val="-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 України,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188,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кв.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4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106670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8"/>
                          <w:ind w:left="81" w:right="63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1100000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молоді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та спорту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18"/>
                          <w:ind w:right="217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 w:right="61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 молоді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спорту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 міської</w:t>
                        </w:r>
                        <w:r>
                          <w:rPr>
                            <w:i/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 області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8"/>
                          <w:ind w:right="2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1115031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5031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Утримання та навчально-тренувальна робота комунальних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дитячо-юнацьких спортивних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шкіл</w:t>
                        </w:r>
                      </w:p>
                    </w:tc>
                    <w:tc>
                      <w:tcPr>
                        <w:tcW w:w="4675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1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частини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КЗ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«ДЮСШ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№1»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 України,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42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4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800000</w:t>
                        </w:r>
                      </w:p>
                    </w:tc>
                  </w:tr>
                  <w:tr>
                    <w:trPr>
                      <w:trHeight w:val="50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1115031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5031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3283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auto" w:before="108"/>
                          <w:ind w:left="25" w:right="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Утримання та навчально-тренувальна робота комунальних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дитячо-юнацьких спортивних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шкіл</w:t>
                        </w:r>
                      </w:p>
                    </w:tc>
                    <w:tc>
                      <w:tcPr>
                        <w:tcW w:w="46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 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вітражів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зовнішньої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сторони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великої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ігрової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зали КЗ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«ДЮСШ</w:t>
                        </w:r>
                      </w:p>
                      <w:p>
                        <w:pPr>
                          <w:pStyle w:val="TableParagraph"/>
                          <w:spacing w:before="20"/>
                          <w:ind w:left="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№1»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м.Мелітополь,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42</w:t>
                        </w:r>
                      </w:p>
                    </w:tc>
                    <w:tc>
                      <w:tcPr>
                        <w:tcW w:w="742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31" w:right="2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4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3"/>
                          <w:ind w:left="81" w:right="63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1200000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 житлово-комунального господарства</w:t>
                        </w:r>
                        <w:r>
                          <w:rPr>
                            <w:b/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75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3"/>
                          <w:ind w:right="217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3450000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3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0" w:right="131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 комунального господарства Мелітопольської</w:t>
                        </w:r>
                        <w:r>
                          <w:rPr>
                            <w:i/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міської ради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13"/>
                          <w:ind w:right="2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3450000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зелених насаджень на перехресті пр-кту Б. Хмельницького та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Університетської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 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9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9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9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9"/>
                          <w:ind w:right="24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700000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зелених насаджень по вул. Ломоносова (а районі буд.151)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9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9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9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9"/>
                          <w:ind w:right="24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37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підпірної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стіни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пр-кт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9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9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9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9"/>
                          <w:ind w:right="24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2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пристроїв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світлофорної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сигналізації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перехресті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пр-кту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50-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річчя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Брів-ла-Гайард в 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9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9"/>
                          <w:ind w:left="191" w:right="1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9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9"/>
                          <w:ind w:right="2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9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пішохідної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зони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Гетьманська,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9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9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9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9"/>
                          <w:ind w:right="24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9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контейнерного майданчику за адресою вул. Брів-ла-Гайард, 25 в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9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9"/>
                          <w:ind w:left="190" w:right="1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9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9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9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контейнерного майданчику за адресою б-р 30-річчя Перемоги, 1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 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9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9"/>
                          <w:ind w:left="190" w:right="1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9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9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36000</w:t>
                        </w: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65"/>
                          <w:ind w:left="30" w:right="69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65"/>
                          <w:ind w:left="31"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контейнерного майданчику за адресою вул. Казарцева, 19 в м.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90" w:right="1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3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 w:right="69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1" w:right="1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контейнерного майданчику за адресою вул. Дружби, 218 в м.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3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3"/>
                          <w:ind w:left="190" w:right="1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3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3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72.05pt;mso-position-horizontal-relative:char;mso-position-vertical-relative:line" type="#_x0000_t202" id="docshape9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3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30200" w:h="12240" w:orient="landscape"/>
          <w:pgMar w:header="662" w:footer="0" w:top="860" w:bottom="280" w:left="640" w:right="4420"/>
        </w:sectPr>
      </w:pPr>
    </w:p>
    <w:p>
      <w:pPr>
        <w:tabs>
          <w:tab w:pos="14456" w:val="left" w:leader="none"/>
        </w:tabs>
        <w:spacing w:line="240" w:lineRule="auto"/>
        <w:ind w:left="104" w:right="0" w:firstLine="0"/>
        <w:rPr>
          <w:sz w:val="20"/>
        </w:rPr>
      </w:pPr>
      <w:r>
        <w:rPr/>
        <w:pict>
          <v:rect style="position:absolute;margin-left:849.216003pt;margin-top:199.75pt;width:.48pt;height:16.8pt;mso-position-horizontal-relative:page;mso-position-vertical-relative:page;z-index:15729152" id="docshape10" filled="true" fillcolor="#000000" stroked="false">
            <v:fill type="solid"/>
            <w10:wrap type="none"/>
          </v:rect>
        </w:pict>
      </w:r>
      <w:r>
        <w:rPr/>
        <w:pict>
          <v:rect style="position:absolute;margin-left:879.455994pt;margin-top:323.160004pt;width:.48pt;height:24.72pt;mso-position-horizontal-relative:page;mso-position-vertical-relative:page;z-index:15729664" id="docshape11" filled="true" fillcolor="#000000" stroked="false">
            <v:fill type="solid"/>
            <w10:wrap type="none"/>
          </v:rect>
        </w:pict>
      </w:r>
      <w:r>
        <w:rPr/>
        <w:pict>
          <v:rect style="position:absolute;margin-left:849.216003pt;margin-top:298.679993pt;width:.48pt;height:208.15pt;mso-position-horizontal-relative:page;mso-position-vertical-relative:page;z-index:15730176" id="docshape12" filled="true" fillcolor="#000000" stroked="false">
            <v:fill type="solid"/>
            <w10:wrap type="none"/>
          </v:rect>
        </w:pict>
      </w:r>
      <w:r>
        <w:rPr/>
        <w:pict>
          <v:rect style="position:absolute;margin-left:879.455994pt;margin-top:372.140015pt;width:.48pt;height:24.72pt;mso-position-horizontal-relative:page;mso-position-vertical-relative:page;z-index:15730688" id="docshape13" filled="true" fillcolor="#000000" stroked="false">
            <v:fill type="solid"/>
            <w10:wrap type="none"/>
          </v:rect>
        </w:pict>
      </w:r>
      <w:r>
        <w:rPr/>
        <w:pict>
          <v:rect style="position:absolute;margin-left:910.656006pt;margin-top:323.160004pt;width:.48001pt;height:24.72pt;mso-position-horizontal-relative:page;mso-position-vertical-relative:page;z-index:15731200" id="docshape14" filled="true" fillcolor="#000000" stroked="false">
            <v:fill type="solid"/>
            <w10:wrap type="none"/>
          </v:rect>
        </w:pict>
      </w:r>
      <w:r>
        <w:rPr/>
        <w:pict>
          <v:rect style="position:absolute;margin-left:940.916016pt;margin-top:323.160004pt;width:.48pt;height:24.72pt;mso-position-horizontal-relative:page;mso-position-vertical-relative:page;z-index:15731712" id="docshape15" filled="true" fillcolor="#000000" stroked="false">
            <v:fill type="solid"/>
            <w10:wrap type="none"/>
          </v:rect>
        </w:pict>
      </w:r>
      <w:r>
        <w:rPr>
          <w:sz w:val="20"/>
        </w:rPr>
        <w:pict>
          <v:shape style="width:675.6pt;height:463.15pt;mso-position-horizontal-relative:char;mso-position-vertical-relative:line" type="#_x0000_t202" id="docshape16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75"/>
                    <w:gridCol w:w="742"/>
                    <w:gridCol w:w="900"/>
                    <w:gridCol w:w="824"/>
                    <w:gridCol w:w="925"/>
                  </w:tblGrid>
                  <w:tr>
                    <w:trPr>
                      <w:trHeight w:val="35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3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1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0" w:right="69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1"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контейнерного майданчику за адресою пер. Садовий, 9 в м.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13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13"/>
                          <w:ind w:left="190" w:right="1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13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13"/>
                          <w:ind w:left="200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36000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3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 w:right="69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1" w:right="2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контейнерного майданчику за адресою вул. Седовцев, 2 в м.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3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3"/>
                          <w:ind w:left="190" w:right="1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3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3"/>
                          <w:ind w:left="200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9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контейнерного майданчику за адресою пр-кт Б. Хмельницького,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37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 м.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4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4"/>
                          <w:ind w:left="190" w:right="1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4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4"/>
                          <w:ind w:left="200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9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5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контейнерного майданчику за адресою вул. Пожарського, 2а в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4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4"/>
                          <w:ind w:left="190" w:right="1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4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4"/>
                          <w:ind w:left="200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22000</w:t>
                        </w:r>
                      </w:p>
                    </w:tc>
                  </w:tr>
                  <w:tr>
                    <w:trPr>
                      <w:trHeight w:val="42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70"/>
                          <w:ind w:left="30" w:right="69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70"/>
                          <w:ind w:left="31" w:right="10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контейнерного майданчику за адресою вул. Гризодубової, 50 в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90" w:right="1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00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9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контейнерного майданчику за адресою вул. Каспійська, 7 в м.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4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4"/>
                          <w:ind w:left="190" w:right="1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4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4"/>
                          <w:ind w:left="200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9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3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контейнерного майданчику за адресою вул. Шмідта, 1 в м.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4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4"/>
                          <w:ind w:left="190" w:right="1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4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4"/>
                          <w:ind w:left="200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9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1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контейнерного майданчику за адресою вул. Героїв України, 55 в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4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4"/>
                          <w:ind w:left="190" w:right="1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4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4"/>
                          <w:ind w:left="200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3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 w:right="69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1" w:right="27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контейнерного майданчику за адресою вул. Шмідта, 13 в м.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3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3"/>
                          <w:ind w:left="190" w:right="1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3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3"/>
                          <w:ind w:left="200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36000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9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контейнерного майданчику за адресою вул. Гагаріна, 6 в м.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9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9"/>
                          <w:ind w:left="190" w:right="1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9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9"/>
                          <w:ind w:left="200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65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9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27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контейнерного майданчику за адресою вул. Шмідта, 20 в м.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190" w:right="1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  <w:tc>
                      <w:tcPr>
                        <w:tcW w:w="82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200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65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9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27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контейнерного майданчику за адресою вул. Шмідта, 24 в м.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190" w:right="1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200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9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27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контейнерного майданчику за адресою вул. Шмідта, 40 в м.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9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9"/>
                          <w:ind w:left="190" w:right="1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9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9"/>
                          <w:ind w:left="200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1" w:right="63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1500000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капітального будівництва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06" w:right="16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39054700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Відділ капітального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будівництва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 міської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6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39054700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24 "Ластівка" комбінованого типу вул. Робоча, 59,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4" w:right="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5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2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будівлі, з виконанням заходів з енергозбереження, та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Гетьмана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Сагайдачного,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262,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4" w:right="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25905274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5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368800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908" w:val="left" w:leader="none"/>
                          </w:tabs>
                          <w:spacing w:line="160" w:lineRule="atLeast"/>
                          <w:ind w:left="31" w:right="6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ЗОШ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ЗО, 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Пушкіна, 77</w:t>
                          <w:tab/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4" w:right="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90" w:right="1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0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841" w:val="left" w:leader="none"/>
                          </w:tabs>
                          <w:spacing w:line="160" w:lineRule="atLeast"/>
                          <w:ind w:left="31" w:right="-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ЗОШ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ЗО, 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Пушкіна, 77</w:t>
                          <w:tab/>
                          <w:t>м. Мелітополь -</w:t>
                        </w:r>
                        <w:r>
                          <w:rPr>
                            <w:spacing w:val="-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вікон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4" w:right="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90" w:right="1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0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(у тому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НВК № 16, вул. Сопіна, 200 м. Мелітополь, Запорізька область - капітальний ремонт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4" w:right="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24660329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4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1512010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0731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Багатопрофільна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стаціонарна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"Мелітопольська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2"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 ЗО,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Брів-ла-Гайард, </w:t>
                        </w: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4" w:right="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2018-2021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40878992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00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91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1512111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9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9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0726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Первинна медична допомога населенню, що надається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центрами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первинної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(медико-санітарної) допомоги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60" w:lineRule="atLeast" w:before="60"/>
                          <w:ind w:left="31"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Амбулаторія загальної практики-сімейної медицини № 1 комунального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некормеційного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підприємства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"Центр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первинної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медико-санітарної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2,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Михайла Оратовського, 157, м. Мелітополь, Запорізька область - капітальний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91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91"/>
                          <w:ind w:left="30" w:right="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9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91"/>
                          <w:ind w:left="204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1512111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0726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Первинна медична допомога населенню, що надається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центрами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первинної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(медико-санітарної) допомоги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1"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Амбулаторія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практики-сімейної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медицини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(Підрозділ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2)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некормеційного підприємства "Центр первинної медико-санітарної допомоги № 2",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Івана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Алексєєва, 7,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Мелітополь, 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 -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 w:right="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04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63.15pt;mso-position-horizontal-relative:char;mso-position-vertical-relative:line" type="#_x0000_t202" id="docshape17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35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13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3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4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4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2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4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4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4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3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24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124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9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30200" w:h="12240" w:orient="landscape"/>
          <w:pgMar w:header="662" w:footer="0" w:top="860" w:bottom="280" w:left="640" w:right="4420"/>
        </w:sectPr>
      </w:pPr>
    </w:p>
    <w:p>
      <w:pPr>
        <w:tabs>
          <w:tab w:pos="14456" w:val="left" w:leader="none"/>
        </w:tabs>
        <w:spacing w:line="240" w:lineRule="auto"/>
        <w:ind w:left="104" w:right="0" w:firstLine="0"/>
        <w:rPr>
          <w:sz w:val="20"/>
        </w:rPr>
      </w:pPr>
      <w:r>
        <w:rPr/>
        <w:pict>
          <v:rect style="position:absolute;margin-left:849.216003pt;margin-top:43.916pt;width:.48pt;height:42.264pt;mso-position-horizontal-relative:page;mso-position-vertical-relative:page;z-index:15732224" id="docshape18" filled="true" fillcolor="#000000" stroked="false">
            <v:fill type="solid"/>
            <w10:wrap type="none"/>
          </v:rect>
        </w:pict>
      </w:r>
      <w:r>
        <w:rPr>
          <w:sz w:val="20"/>
        </w:rPr>
        <w:pict>
          <v:shape style="width:675.6pt;height:475.2pt;mso-position-horizontal-relative:char;mso-position-vertical-relative:line" type="#_x0000_t202" id="docshape19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75"/>
                    <w:gridCol w:w="742"/>
                    <w:gridCol w:w="900"/>
                    <w:gridCol w:w="824"/>
                    <w:gridCol w:w="925"/>
                  </w:tblGrid>
                  <w:tr>
                    <w:trPr>
                      <w:trHeight w:val="83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1512111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0726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Первинна медична допомога населенню, що надається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центрами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первинної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(медико-санітарної) допомоги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амбулаторії загальної практики-сімейної медицини № 4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 некомерційного підприємства "Центр первинної медико-санітарної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допомоги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№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2№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Мелітопольської міської ради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Запорізької області за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адресою: просп.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Б.Хмельницького,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66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коригування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 w:right="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4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1515046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5046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нових,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існуючих спортивних п"ятдесятиметрових і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двадцятип"ятиметрових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басейнів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8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 водно-спортивного комплексу (плавального басейну) по вул. Ярослава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Мудрого,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4" w:right="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2018-2021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85271968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1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6046900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 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по вул.</w:t>
                        </w:r>
                        <w:r>
                          <w:rPr>
                            <w:w w:val="105"/>
                            <w:sz w:val="12"/>
                          </w:rPr>
                          <w:t> Інтеркультурній (від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1-го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пров.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Лютневого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Будівельної)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4" w:right="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14482183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0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мереж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вуличного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освітлення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шляхом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технічного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переоснащення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LED-світильниками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4" w:right="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34330494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00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70000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234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Інтеркультурній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Воїнів-</w:t>
                        </w:r>
                        <w:r>
                          <w:rPr>
                            <w:spacing w:val="-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Інтернаціоналістів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4" w:right="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13334000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5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каналізаційного колектору по вул. Інтеркультурній від просп. Богдана</w:t>
                        </w:r>
                        <w:r>
                          <w:rPr>
                            <w:spacing w:val="-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 до вул. Олександра Невського у м.Мелітополі Запорізької області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4" w:right="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14445040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4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каналізаційного колектору по просп. Богдана Хмельницького  (від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Вакуленчука до просп. Богдана Хмельницького, 66) у м. Мелітополі Запорізької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4" w:right="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16624097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4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каналізаційного колектору по вул. Гетьмана Сагайдачного від 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Ломоносова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4" w:right="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11087713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4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Інтеркультурній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Будівельної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 вул.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Академіка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Корольова</w:t>
                        </w:r>
                        <w:r>
                          <w:rPr>
                            <w:w w:val="105"/>
                            <w:sz w:val="12"/>
                          </w:rPr>
                          <w:t> у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 w:right="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04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Іллі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Стамболі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 w:right="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04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по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 50-річчя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Перемоги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Ломоносова)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4" w:right="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05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7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Вакуленчука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Івана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Алексєєва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Хмельницького)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 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4" w:right="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11500000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4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Шмідта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Івана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Алексєєва 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4" w:right="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14590183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05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Чернишевського,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37,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адміністративну будівлю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4" w:right="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11927184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01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Інтеркультурна,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394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(приєднання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 w:right="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4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Олеся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Гончара,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79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(приєднання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 w:right="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04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Житловий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будинок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Свердлова,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39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систем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автоматичної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пожежної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сиганалізації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димовидалення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 w:right="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04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65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 w:before="1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Житловий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будинок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Свердлова,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43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систем</w:t>
                        </w:r>
                      </w:p>
                      <w:p>
                        <w:pPr>
                          <w:pStyle w:val="TableParagraph"/>
                          <w:spacing w:line="123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автоматичної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пожежної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сиганалізації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димовидалення</w:t>
                        </w:r>
                      </w:p>
                    </w:tc>
                    <w:tc>
                      <w:tcPr>
                        <w:tcW w:w="74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 w:before="1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 w:before="1"/>
                          <w:ind w:left="30" w:right="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  <w:tc>
                      <w:tcPr>
                        <w:tcW w:w="82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 w:before="1"/>
                          <w:ind w:left="204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65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Житловий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будинок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Дружби,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226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систем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автоматичної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пожежної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сиганалізації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димовидалення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 w:right="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4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комплексу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будівель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Івана Алексєєва,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льодову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арену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 w:right="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04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Брів-ла-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Гайард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50-річчя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Перемоги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Кізіярської)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05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350000</w:t>
                        </w:r>
                      </w:p>
                    </w:tc>
                  </w:tr>
                  <w:tr>
                    <w:trPr>
                      <w:trHeight w:val="8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1517322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7322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27"/>
                          <w:ind w:left="31" w:right="106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Відділення екстреної </w:t>
                        </w:r>
                        <w:r>
                          <w:rPr>
                            <w:w w:val="105"/>
                            <w:sz w:val="12"/>
                          </w:rPr>
                          <w:t>(невідкладної) медичної допомоги відокремленого підрозділу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"Лікарня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2"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некомерційного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підприємства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"ТМО"Багатопрофільна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 інтенсивних методів лікування та швидкої медичної допомоги"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Брів-ла-Гайард,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19, м.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4" w:right="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91" w:right="1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9531966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0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інших об'єктів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(IV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під’їзд)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Брів-ла-Гайард,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житлові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приміщення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90" w:right="15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0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75.2pt;mso-position-horizontal-relative:char;mso-position-vertical-relative:line" type="#_x0000_t202" id="docshape20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83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24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 w:before="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24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8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30200" w:h="12240" w:orient="landscape"/>
          <w:pgMar w:header="662" w:footer="0" w:top="860" w:bottom="280" w:left="640" w:right="4420"/>
        </w:sectPr>
      </w:pPr>
    </w:p>
    <w:p>
      <w:pPr>
        <w:tabs>
          <w:tab w:pos="14456" w:val="left" w:leader="none"/>
        </w:tabs>
        <w:spacing w:line="240" w:lineRule="auto"/>
        <w:ind w:left="104" w:right="0" w:firstLine="0"/>
        <w:rPr>
          <w:sz w:val="20"/>
        </w:rPr>
      </w:pPr>
      <w:r>
        <w:rPr/>
        <w:pict>
          <v:rect style="position:absolute;margin-left:849.216003pt;margin-top:239.860001pt;width:.48pt;height:24.72pt;mso-position-horizontal-relative:page;mso-position-vertical-relative:page;z-index:15732736" id="docshape21" filled="true" fillcolor="#000000" stroked="false">
            <v:fill type="solid"/>
            <w10:wrap type="none"/>
          </v:rect>
        </w:pict>
      </w:r>
      <w:r>
        <w:rPr/>
        <w:pict>
          <v:rect style="position:absolute;margin-left:879.455994pt;margin-top:239.860001pt;width:.48pt;height:24.72pt;mso-position-horizontal-relative:page;mso-position-vertical-relative:page;z-index:15733248" id="docshape22" filled="true" fillcolor="#000000" stroked="false">
            <v:fill type="solid"/>
            <w10:wrap type="none"/>
          </v:rect>
        </w:pict>
      </w:r>
      <w:r>
        <w:rPr>
          <w:sz w:val="20"/>
        </w:rPr>
        <w:pict>
          <v:shape style="width:675.6pt;height:457.65pt;mso-position-horizontal-relative:char;mso-position-vertical-relative:line" type="#_x0000_t202" id="docshape23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75"/>
                    <w:gridCol w:w="742"/>
                    <w:gridCol w:w="900"/>
                    <w:gridCol w:w="824"/>
                    <w:gridCol w:w="925"/>
                  </w:tblGrid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інших об'єктів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tabs>
                            <w:tab w:pos="3642" w:val="left" w:leader="none"/>
                          </w:tabs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Бєляєва,16,</w:t>
                          <w:tab/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житлову </w:t>
                        </w:r>
                        <w:r>
                          <w:rPr>
                            <w:w w:val="105"/>
                            <w:sz w:val="12"/>
                          </w:rPr>
                          <w:t>будівлю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4" w:right="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21814179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1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5967100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інших об'єктів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876" w:val="left" w:leader="none"/>
                          </w:tabs>
                          <w:spacing w:line="160" w:lineRule="atLeast"/>
                          <w:ind w:left="31" w:right="15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Бєляєва,16,</w:t>
                          <w:tab/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м. Мелітополь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житлову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будівлю(приєднання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1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інших об'єктів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нежитлових приміщень (IV під’їзд) по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Брів-ла-Гайард, 6,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(приєднання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295000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5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295000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ДНЗ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«Зірочка»,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Гвардійська,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26/1,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4" w:right="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27363605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5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262100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Дитяча музична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 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Гетьманська,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135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 Запорізька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4" w:right="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23160743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05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207400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tabs>
                            <w:tab w:pos="4023" w:val="left" w:leader="none"/>
                          </w:tabs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ЗОШ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 8,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Михайла Оратовського,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147</w:t>
                          <w:tab/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 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області–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4" w:right="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4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237400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05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237400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6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Палац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залізничників,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Чайковського,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61,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</w:p>
                      <w:p>
                        <w:pPr>
                          <w:pStyle w:val="TableParagraph"/>
                          <w:spacing w:line="126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84" w:right="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3831400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201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3831400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«Дитячо-юнацька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спортивна школа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3»,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Ломоносова,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199,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4" w:right="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2963000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69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01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2963000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15,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54,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4" w:right="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2782900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79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01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2782900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3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2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Відокремлений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підрозділ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«Інфекційна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лікарня»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«Територіальне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медичне об’єднання «Багатопрофільна лікарня інтенсивних методів лікування та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швидкої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допомоги»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Кізіярській, 48, м. Мелітополь, Запорізька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4" w:right="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3346200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88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1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3346200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3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Комунальне некомерційне підприємство «Мелітопольський міський пологовий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будинок», вул. Кізіярська, 37,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Мелітополь, Запорізька область – 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4" w:right="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2540500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84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1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2540500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3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22"/>
                          <w:ind w:left="31" w:right="39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Гінекологічний корпус комунального некомерційного підприємства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"Мелітопольський міський пологовий будинок" Мелітопольської міської ради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Кізіярська, 37,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 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5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3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19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Палац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Т.Г.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Шевченка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відділу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 області, майдан Перемоги, 4, м. Мелітополь, Запорізька область 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5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3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1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Дитяча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мистецтв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відділу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30-річчя Перемоги,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7-А,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5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краєзнавчий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музей,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Грушевського,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18,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5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3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Комунальний заклад "Дитячо-юнацька спортивна школа № 1" Мелітопольської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України,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53,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 Запорізька область 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5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Майновий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комплекс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стадіон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“Машинобудівник”,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Ломоносова,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215,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4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05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3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7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Комунальний</w:t>
                        </w:r>
                        <w:r>
                          <w:rPr>
                            <w:spacing w:val="2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заклад</w:t>
                        </w:r>
                        <w:r>
                          <w:rPr>
                            <w:spacing w:val="2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“Центр</w:t>
                        </w:r>
                        <w:r>
                          <w:rPr>
                            <w:spacing w:val="2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1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освіти”</w:t>
                        </w:r>
                        <w:r>
                          <w:rPr>
                            <w:spacing w:val="2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1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міської</w:t>
                        </w:r>
                        <w:r>
                          <w:rPr>
                            <w:spacing w:val="1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Іллі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Стамболі,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5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3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1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I-III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24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вул. Садова, 47, м. Мелітополь, Запорізька область 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5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3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9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гімназія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 Мудрого, 13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 область -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5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3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2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вул. Інтеркультурна, 400-а, м. Мелітополь, 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5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57.65pt;mso-position-horizontal-relative:char;mso-position-vertical-relative:line" type="#_x0000_t202" id="docshape24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30200" w:h="12240" w:orient="landscape"/>
          <w:pgMar w:header="662" w:footer="0" w:top="860" w:bottom="280" w:left="640" w:right="4420"/>
        </w:sectPr>
      </w:pPr>
    </w:p>
    <w:p>
      <w:pPr>
        <w:tabs>
          <w:tab w:pos="1445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5.6pt;height:155.6pt;mso-position-horizontal-relative:char;mso-position-vertical-relative:line" type="#_x0000_t202" id="docshape25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75"/>
                    <w:gridCol w:w="742"/>
                    <w:gridCol w:w="900"/>
                    <w:gridCol w:w="824"/>
                    <w:gridCol w:w="925"/>
                  </w:tblGrid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3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7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Мелітопольська загальноосвітня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 І-ІІІ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31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ради Запорізької області, вул. Вишнева, 84, м. Мелітополь, Запорізька область -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5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3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18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вул. Пушкіна, 77, м. Мелітополь, Запорізька область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5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3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17"/>
                          <w:ind w:left="31" w:right="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імені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Березня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санаторного типу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1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міської</w:t>
                        </w:r>
                        <w:r>
                          <w:rPr>
                            <w:spacing w:val="1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ради</w:t>
                        </w:r>
                        <w:r>
                          <w:rPr>
                            <w:spacing w:val="2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1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області,</w:t>
                        </w:r>
                        <w:r>
                          <w:rPr>
                            <w:spacing w:val="2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пр-т</w:t>
                        </w:r>
                        <w:r>
                          <w:rPr>
                            <w:spacing w:val="1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Богдана</w:t>
                        </w:r>
                        <w:r>
                          <w:rPr>
                            <w:spacing w:val="2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2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49,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5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3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1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 «Перлинка»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комбінованого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типу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Будівельна,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73,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5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3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7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47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«Берізка»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54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Інтеркультурна,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141 ,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 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5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1" w:right="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3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3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99 «Зірочка» комбінованого типу Мелітопольської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 ради Запорізької області, вул. Гризодубової, 37-а, м. Мелітополь, 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5" w:right="1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РАЗОМ</w:t>
                        </w:r>
                        <w:r>
                          <w:rPr>
                            <w:b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ВИДАТКІВ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206" w:right="16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50650700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155.6pt;mso-position-horizontal-relative:char;mso-position-vertical-relative:line" type="#_x0000_t202" id="docshape26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line="240" w:lineRule="auto" w:before="10"/>
        <w:rPr>
          <w:sz w:val="28"/>
        </w:rPr>
      </w:pPr>
    </w:p>
    <w:p>
      <w:pPr>
        <w:spacing w:before="100"/>
        <w:ind w:left="138" w:right="0" w:firstLine="0"/>
        <w:jc w:val="left"/>
        <w:rPr>
          <w:sz w:val="12"/>
        </w:rPr>
      </w:pPr>
      <w:r>
        <w:rPr>
          <w:w w:val="105"/>
          <w:sz w:val="12"/>
        </w:rPr>
        <w:t>Начальник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фінансового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управління</w:t>
      </w:r>
    </w:p>
    <w:p>
      <w:pPr>
        <w:tabs>
          <w:tab w:pos="12020" w:val="left" w:leader="none"/>
        </w:tabs>
        <w:spacing w:before="25"/>
        <w:ind w:left="138" w:right="0" w:firstLine="0"/>
        <w:jc w:val="left"/>
        <w:rPr>
          <w:sz w:val="12"/>
        </w:rPr>
      </w:pPr>
      <w:r>
        <w:rPr>
          <w:spacing w:val="-1"/>
          <w:w w:val="105"/>
          <w:sz w:val="12"/>
        </w:rPr>
        <w:t>Мелітопольської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міської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ради Запорізької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області</w:t>
        <w:tab/>
        <w:t>Яна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ЧАБАН</w:t>
      </w:r>
    </w:p>
    <w:p>
      <w:pPr>
        <w:spacing w:line="240" w:lineRule="auto" w:before="6"/>
        <w:rPr>
          <w:sz w:val="15"/>
        </w:rPr>
      </w:pPr>
    </w:p>
    <w:p>
      <w:pPr>
        <w:tabs>
          <w:tab w:pos="12020" w:val="left" w:leader="none"/>
        </w:tabs>
        <w:spacing w:before="1"/>
        <w:ind w:left="138" w:right="0" w:firstLine="0"/>
        <w:jc w:val="left"/>
        <w:rPr>
          <w:sz w:val="12"/>
        </w:rPr>
      </w:pPr>
      <w:r>
        <w:rPr>
          <w:w w:val="105"/>
          <w:sz w:val="12"/>
        </w:rPr>
        <w:t>Мелітопольський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міський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голова</w:t>
        <w:tab/>
        <w:t>Іван</w:t>
      </w:r>
      <w:r>
        <w:rPr>
          <w:spacing w:val="3"/>
          <w:w w:val="105"/>
          <w:sz w:val="12"/>
        </w:rPr>
        <w:t> </w:t>
      </w:r>
      <w:r>
        <w:rPr>
          <w:w w:val="105"/>
          <w:sz w:val="12"/>
        </w:rPr>
        <w:t>ФЕДОРОВ</w:t>
      </w:r>
    </w:p>
    <w:sectPr>
      <w:pgSz w:w="30200" w:h="12240" w:orient="landscape"/>
      <w:pgMar w:header="662" w:footer="0" w:top="860" w:bottom="280" w:left="640" w:right="4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9.030029pt;margin-top:36.220158pt;width:57.6pt;height:7.9pt;mso-position-horizontal-relative:page;mso-position-vertical-relative:page;z-index:-18372096" type="#_x0000_t202" id="docshape1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Продовження</w:t>
                </w:r>
                <w:r>
                  <w:rPr>
                    <w:spacing w:val="8"/>
                    <w:w w:val="105"/>
                  </w:rPr>
                  <w:t> </w:t>
                </w:r>
                <w:r>
                  <w:rPr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1416.676025pt;margin-top:36.220158pt;width:57.6pt;height:7.9pt;mso-position-horizontal-relative:page;mso-position-vertical-relative:page;z-index:-18371584" type="#_x0000_t202" id="docshape2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Продовження</w:t>
                </w:r>
                <w:r>
                  <w:rPr>
                    <w:spacing w:val="8"/>
                    <w:w w:val="105"/>
                  </w:rPr>
                  <w:t> </w:t>
                </w:r>
                <w:r>
                  <w:rPr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0"/>
      <w:szCs w:val="10"/>
      <w:lang w:val="uk-UA" w:eastAsia="en-US" w:bidi="ar-SA"/>
    </w:rPr>
  </w:style>
  <w:style w:styleId="Title" w:type="paragraph">
    <w:name w:val="Title"/>
    <w:basedOn w:val="Normal"/>
    <w:uiPriority w:val="1"/>
    <w:qFormat/>
    <w:pPr>
      <w:ind w:left="358"/>
    </w:pPr>
    <w:rPr>
      <w:rFonts w:ascii="Times New Roman" w:hAnsi="Times New Roman" w:eastAsia="Times New Roman" w:cs="Times New Roman"/>
      <w:b/>
      <w:bCs/>
      <w:sz w:val="15"/>
      <w:szCs w:val="15"/>
      <w:u w:val="single" w:color="000000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2021-09-14T19:26:30Z</dcterms:created>
  <dcterms:modified xsi:type="dcterms:W3CDTF">2021-09-14T19:26:30Z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